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3E8" w:rsidRDefault="002F03E8" w:rsidP="00617528">
      <w:pPr>
        <w:jc w:val="both"/>
      </w:pPr>
      <w:bookmarkStart w:id="0" w:name="_GoBack"/>
      <w:bookmarkEnd w:id="0"/>
      <w:r>
        <w:tab/>
      </w:r>
      <w:r>
        <w:tab/>
      </w:r>
      <w:r>
        <w:rPr>
          <w:rFonts w:ascii="Calibri Light" w:hAnsi="Calibri Light" w:cs="Calibri Light"/>
          <w:b/>
          <w:sz w:val="28"/>
          <w:szCs w:val="28"/>
        </w:rPr>
        <w:t>MOD_1_ SERVIZI DI AGENZIA</w:t>
      </w:r>
    </w:p>
    <w:p w:rsidR="00B6055C" w:rsidRDefault="00B6055C" w:rsidP="00B6055C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2F03E8" w:rsidRPr="002F03E8" w:rsidTr="00130575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2F03E8" w:rsidRPr="002F03E8" w:rsidTr="00130575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2F03E8" w:rsidRPr="002F03E8" w:rsidTr="00130575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2F03E8" w:rsidRPr="002F03E8" w:rsidTr="00130575">
        <w:trPr>
          <w:trHeight w:val="5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3E8" w:rsidRPr="002F03E8" w:rsidRDefault="002F03E8" w:rsidP="002F03E8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Organizzazione e gestione integrata di eventi di uno o più giorni ed eventuale segreteria organizzativa in loco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Selezione sede evento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tecnici per eventi, fornitura di contenuti audiovisivi, produzione di contenuti audiovisivi e/o visivi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Accreditamento ECM di corsi e segreteria organizzativa (eventuale individuazione di aziende disponibili a sponsorizzare i corsi secondo i requisiti di trasparenza ed indipendenza della formazione da interessi economici previsti dalla normativa vigente)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di assistenza per eventi (Servizio hostess e Steward, Interpretariato)</w:t>
            </w:r>
          </w:p>
          <w:p w:rsidR="002F03E8" w:rsidRPr="002F03E8" w:rsidRDefault="002F03E8" w:rsidP="002F03E8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Fornitura e allestimento stand</w:t>
            </w:r>
          </w:p>
        </w:tc>
      </w:tr>
      <w:tr w:rsidR="002F03E8" w:rsidRPr="002F03E8" w:rsidTr="00130575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60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  <w:p w:rsidR="002F03E8" w:rsidRPr="002F03E8" w:rsidRDefault="002F03E8" w:rsidP="002F03E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2F03E8" w:rsidRPr="002F03E8" w:rsidTr="00130575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F03E8" w:rsidRPr="002F03E8" w:rsidTr="00130575">
        <w:trPr>
          <w:trHeight w:val="18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F03E8" w:rsidRPr="002F03E8" w:rsidRDefault="002F03E8" w:rsidP="002F03E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3E8" w:rsidRPr="002F03E8" w:rsidRDefault="002F03E8" w:rsidP="002F03E8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759C7" w:rsidRDefault="00B759C7" w:rsidP="00B6055C">
      <w:pPr>
        <w:jc w:val="both"/>
      </w:pPr>
    </w:p>
    <w:p w:rsidR="002F03E8" w:rsidRDefault="002F03E8" w:rsidP="00B6055C">
      <w:pPr>
        <w:jc w:val="both"/>
      </w:pPr>
    </w:p>
    <w:tbl>
      <w:tblPr>
        <w:tblW w:w="9392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492"/>
      </w:tblGrid>
      <w:tr w:rsidR="002F03E8" w:rsidRPr="002F03E8" w:rsidTr="002F03E8">
        <w:trPr>
          <w:trHeight w:val="3150"/>
        </w:trPr>
        <w:tc>
          <w:tcPr>
            <w:tcW w:w="2900" w:type="dxa"/>
            <w:shd w:val="clear" w:color="auto" w:fill="FBD4B4"/>
          </w:tcPr>
          <w:p w:rsidR="002F03E8" w:rsidRPr="002F03E8" w:rsidRDefault="002F03E8" w:rsidP="002F03E8">
            <w:pPr>
              <w:rPr>
                <w:rFonts w:ascii="Calibri" w:hAnsi="Calibri"/>
                <w:b/>
                <w:sz w:val="28"/>
                <w:szCs w:val="28"/>
              </w:rPr>
            </w:pPr>
            <w:r w:rsidRPr="002F03E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it-IT"/>
              </w:rPr>
              <w:t>DICHIARAZIONE DOCENTE IN CASO DI MANCATO ANNULLAMENTO DEL SERVIZIO</w:t>
            </w:r>
          </w:p>
        </w:tc>
        <w:tc>
          <w:tcPr>
            <w:tcW w:w="6492" w:type="dxa"/>
            <w:shd w:val="clear" w:color="auto" w:fill="auto"/>
          </w:tcPr>
          <w:p w:rsidR="002F03E8" w:rsidRPr="002F03E8" w:rsidRDefault="002F03E8" w:rsidP="002F03E8">
            <w:pPr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>Il sottoscritto Prof./Dott. __________________________ si impegna a:</w:t>
            </w:r>
          </w:p>
          <w:p w:rsidR="002F03E8" w:rsidRPr="002F03E8" w:rsidRDefault="002F03E8" w:rsidP="002F03E8">
            <w:pPr>
              <w:rPr>
                <w:sz w:val="28"/>
                <w:szCs w:val="28"/>
              </w:rPr>
            </w:pPr>
            <w:r w:rsidRPr="002F03E8">
              <w:rPr>
                <w:sz w:val="28"/>
                <w:szCs w:val="28"/>
              </w:rPr>
              <w:t xml:space="preserve">saldare personalmente l’agenzia oppure rimborsare il </w:t>
            </w:r>
            <w:r w:rsidR="00061E34">
              <w:rPr>
                <w:sz w:val="28"/>
                <w:szCs w:val="28"/>
              </w:rPr>
              <w:t xml:space="preserve">DMSC </w:t>
            </w:r>
            <w:r w:rsidRPr="002F03E8">
              <w:rPr>
                <w:sz w:val="28"/>
                <w:szCs w:val="28"/>
              </w:rPr>
              <w:t>della spesa sostenuta tramite bonifico bancario</w:t>
            </w:r>
            <w:r w:rsidRPr="002F03E8">
              <w:rPr>
                <w:b/>
                <w:sz w:val="28"/>
                <w:szCs w:val="28"/>
              </w:rPr>
              <w:t xml:space="preserve"> </w:t>
            </w:r>
            <w:r w:rsidRPr="002F03E8">
              <w:rPr>
                <w:sz w:val="28"/>
                <w:szCs w:val="28"/>
              </w:rPr>
              <w:t xml:space="preserve">intestato all’Università degli Studi di Firenze presso </w:t>
            </w:r>
            <w:r w:rsidRPr="002F03E8">
              <w:rPr>
                <w:b/>
                <w:sz w:val="28"/>
                <w:szCs w:val="28"/>
              </w:rPr>
              <w:t xml:space="preserve">UNICREDIT BANCA SPA IBAN IT88A0200802837000041126939 </w:t>
            </w:r>
            <w:r w:rsidRPr="002F03E8">
              <w:rPr>
                <w:sz w:val="28"/>
                <w:szCs w:val="28"/>
              </w:rPr>
              <w:t>- CAUSALE “RIMBORSO QUOTA GARA OSPITALITÀ”</w:t>
            </w:r>
          </w:p>
          <w:p w:rsidR="002F03E8" w:rsidRPr="002F03E8" w:rsidRDefault="002F03E8" w:rsidP="002F03E8">
            <w:pPr>
              <w:rPr>
                <w:sz w:val="28"/>
                <w:szCs w:val="28"/>
              </w:rPr>
            </w:pPr>
          </w:p>
          <w:p w:rsidR="002F03E8" w:rsidRPr="002F03E8" w:rsidRDefault="002F03E8" w:rsidP="002F03E8">
            <w:pPr>
              <w:tabs>
                <w:tab w:val="left" w:pos="396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2F03E8" w:rsidRDefault="002F03E8" w:rsidP="00B6055C">
      <w:pPr>
        <w:jc w:val="both"/>
      </w:pPr>
    </w:p>
    <w:p w:rsidR="002F03E8" w:rsidRDefault="002F03E8" w:rsidP="00B6055C">
      <w:pPr>
        <w:jc w:val="both"/>
      </w:pPr>
    </w:p>
    <w:p w:rsidR="002F03E8" w:rsidRDefault="002F03E8" w:rsidP="00B6055C">
      <w:pPr>
        <w:jc w:val="both"/>
      </w:pPr>
    </w:p>
    <w:p w:rsidR="002F03E8" w:rsidRDefault="002F03E8" w:rsidP="00B6055C">
      <w:pPr>
        <w:jc w:val="both"/>
      </w:pPr>
    </w:p>
    <w:p w:rsidR="002F03E8" w:rsidRPr="00C66C56" w:rsidRDefault="002F03E8" w:rsidP="00B6055C">
      <w:pPr>
        <w:jc w:val="both"/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Pr="002D43F7">
        <w:rPr>
          <w:rFonts w:ascii="Calibri" w:hAnsi="Calibri"/>
          <w:b/>
        </w:rPr>
        <w:t>FIRMA RICHIEDENTE</w:t>
      </w:r>
      <w:r>
        <w:rPr>
          <w:rFonts w:ascii="Calibri" w:hAnsi="Calibri"/>
        </w:rPr>
        <w:t xml:space="preserve"> </w:t>
      </w:r>
      <w:r w:rsidRPr="002D43F7">
        <w:rPr>
          <w:rFonts w:ascii="Calibri" w:hAnsi="Calibri"/>
          <w:b/>
        </w:rPr>
        <w:t xml:space="preserve">PROF./DOTT. </w:t>
      </w:r>
      <w:r>
        <w:rPr>
          <w:rFonts w:ascii="Calibri" w:hAnsi="Calibri"/>
        </w:rPr>
        <w:t>_______________________</w:t>
      </w:r>
    </w:p>
    <w:sectPr w:rsidR="002F03E8" w:rsidRPr="00C66C56" w:rsidSect="002F03E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618" w:right="1304" w:bottom="2127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3F" w:rsidRDefault="00A6583F">
      <w:r>
        <w:separator/>
      </w:r>
    </w:p>
  </w:endnote>
  <w:endnote w:type="continuationSeparator" w:id="0">
    <w:p w:rsidR="00A6583F" w:rsidRDefault="00A6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3F" w:rsidRDefault="00A6583F">
      <w:r>
        <w:separator/>
      </w:r>
    </w:p>
  </w:footnote>
  <w:footnote w:type="continuationSeparator" w:id="0">
    <w:p w:rsidR="00A6583F" w:rsidRDefault="00A6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994DD5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4600" cy="1517650"/>
          <wp:effectExtent l="0" t="0" r="6350" b="6350"/>
          <wp:docPr id="1" name="Immagine 1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994DD5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68450"/>
          <wp:effectExtent l="0" t="0" r="635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2E1" w:rsidRPr="00FB2043" w:rsidRDefault="000762E1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0762E1" w:rsidRPr="00FB2043" w:rsidRDefault="000762E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0F99"/>
    <w:rsid w:val="00032A7E"/>
    <w:rsid w:val="0003652D"/>
    <w:rsid w:val="00046D4F"/>
    <w:rsid w:val="00055F9F"/>
    <w:rsid w:val="00061E34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3607E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03E8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94DD5"/>
    <w:rsid w:val="009E42B6"/>
    <w:rsid w:val="00A0269E"/>
    <w:rsid w:val="00A0479A"/>
    <w:rsid w:val="00A15454"/>
    <w:rsid w:val="00A32902"/>
    <w:rsid w:val="00A6583F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93300C-EC37-403D-9FCB-78C68AB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1317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Utente Windows</cp:lastModifiedBy>
  <cp:revision>2</cp:revision>
  <cp:lastPrinted>2018-06-28T13:51:00Z</cp:lastPrinted>
  <dcterms:created xsi:type="dcterms:W3CDTF">2019-01-29T08:47:00Z</dcterms:created>
  <dcterms:modified xsi:type="dcterms:W3CDTF">2019-01-29T08:47:00Z</dcterms:modified>
</cp:coreProperties>
</file>