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1208"/>
        <w:gridCol w:w="2006"/>
        <w:gridCol w:w="1048"/>
        <w:gridCol w:w="1068"/>
        <w:gridCol w:w="1059"/>
        <w:gridCol w:w="706"/>
        <w:gridCol w:w="1054"/>
        <w:gridCol w:w="1738"/>
      </w:tblGrid>
      <w:tr w:rsidR="00835BA2" w:rsidTr="00835BA2">
        <w:trPr>
          <w:trHeight w:val="253"/>
          <w:jc w:val="center"/>
        </w:trPr>
        <w:tc>
          <w:tcPr>
            <w:tcW w:w="1219" w:type="dxa"/>
          </w:tcPr>
          <w:p w:rsidR="00835BA2" w:rsidRDefault="00835BA2" w:rsidP="007C49B1">
            <w:pPr>
              <w:spacing w:line="360" w:lineRule="auto"/>
              <w:jc w:val="center"/>
              <w:rPr>
                <w:rFonts w:ascii="Garamond" w:hAnsi="Garamond"/>
                <w:sz w:val="22"/>
                <w:szCs w:val="22"/>
              </w:rPr>
            </w:pPr>
          </w:p>
        </w:tc>
        <w:tc>
          <w:tcPr>
            <w:tcW w:w="8668" w:type="dxa"/>
            <w:gridSpan w:val="7"/>
            <w:vAlign w:val="center"/>
          </w:tcPr>
          <w:p w:rsidR="00835BA2" w:rsidRDefault="00640378" w:rsidP="007C49B1">
            <w:pPr>
              <w:spacing w:line="360" w:lineRule="auto"/>
              <w:jc w:val="center"/>
              <w:rPr>
                <w:rFonts w:ascii="Garamond" w:hAnsi="Garamond"/>
                <w:i/>
                <w:sz w:val="22"/>
                <w:szCs w:val="22"/>
              </w:rPr>
            </w:pPr>
            <w:r>
              <w:rPr>
                <w:rFonts w:ascii="Garamond" w:hAnsi="Garamond"/>
                <w:sz w:val="22"/>
                <w:szCs w:val="22"/>
              </w:rPr>
              <w:t>L/SNT3 TECNICHE DI LABORATORIO BIOMEDICO (ABILITANTE ALLA PROFESSIONE SANITARIA DI TECNICO DI LABORATORIO BIOMEDICO)</w:t>
            </w:r>
            <w:bookmarkStart w:id="1" w:name="_GoBack"/>
            <w:bookmarkEnd w:id="1"/>
          </w:p>
        </w:tc>
      </w:tr>
      <w:tr w:rsidR="00835BA2" w:rsidTr="00835BA2">
        <w:trPr>
          <w:trHeight w:val="1066"/>
          <w:jc w:val="center"/>
        </w:trPr>
        <w:tc>
          <w:tcPr>
            <w:tcW w:w="1219" w:type="dxa"/>
          </w:tcPr>
          <w:p w:rsidR="00835BA2" w:rsidRPr="00381594" w:rsidRDefault="00835BA2" w:rsidP="007C49B1">
            <w:pPr>
              <w:spacing w:after="120" w:line="280" w:lineRule="exact"/>
              <w:jc w:val="center"/>
              <w:rPr>
                <w:rFonts w:ascii="Garamond" w:hAnsi="Garamond"/>
                <w:sz w:val="22"/>
                <w:szCs w:val="22"/>
              </w:rPr>
            </w:pPr>
          </w:p>
        </w:tc>
        <w:tc>
          <w:tcPr>
            <w:tcW w:w="1984"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49"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69"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061"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707"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55"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743"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835BA2">
        <w:trPr>
          <w:trHeight w:val="780"/>
          <w:jc w:val="center"/>
        </w:trPr>
        <w:tc>
          <w:tcPr>
            <w:tcW w:w="1219"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217170</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D0BC" id="Rectangle 2" o:spid="_x0000_s1026" style="position:absolute;margin-left:12.4pt;margin-top:17.1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"/>
                  </w:pict>
                </mc:Fallback>
              </mc:AlternateContent>
            </w:r>
          </w:p>
        </w:tc>
        <w:tc>
          <w:tcPr>
            <w:tcW w:w="1984" w:type="dxa"/>
            <w:vAlign w:val="center"/>
          </w:tcPr>
          <w:p w:rsidR="00B90D7F" w:rsidRPr="00D66FED" w:rsidRDefault="00B90D7F" w:rsidP="00B90D7F">
            <w:pPr>
              <w:spacing w:after="120" w:line="280" w:lineRule="exact"/>
              <w:jc w:val="center"/>
              <w:rPr>
                <w:rFonts w:ascii="Garamond" w:hAnsi="Garamond"/>
                <w:sz w:val="22"/>
                <w:szCs w:val="22"/>
              </w:rPr>
            </w:pPr>
            <w:r w:rsidRPr="00D66FED">
              <w:rPr>
                <w:rFonts w:ascii="Garamond" w:hAnsi="Garamond"/>
                <w:sz w:val="22"/>
                <w:szCs w:val="22"/>
              </w:rPr>
              <w:t>MICROBIOLOGIA E MICROBIOLOGIA</w:t>
            </w:r>
          </w:p>
          <w:p w:rsidR="00835BA2" w:rsidRDefault="00B90D7F" w:rsidP="00B90D7F">
            <w:pPr>
              <w:spacing w:line="360" w:lineRule="auto"/>
              <w:jc w:val="center"/>
              <w:rPr>
                <w:rFonts w:ascii="Garamond" w:hAnsi="Garamond"/>
                <w:i/>
                <w:sz w:val="22"/>
                <w:szCs w:val="22"/>
              </w:rPr>
            </w:pPr>
            <w:r w:rsidRPr="00D66FED">
              <w:rPr>
                <w:rFonts w:ascii="Garamond" w:hAnsi="Garamond"/>
                <w:sz w:val="22"/>
                <w:szCs w:val="22"/>
              </w:rPr>
              <w:t>CLINICA</w:t>
            </w:r>
          </w:p>
        </w:tc>
        <w:tc>
          <w:tcPr>
            <w:tcW w:w="1049" w:type="dxa"/>
            <w:vAlign w:val="center"/>
          </w:tcPr>
          <w:p w:rsidR="00835BA2" w:rsidRDefault="00B90D7F" w:rsidP="007C49B1">
            <w:pPr>
              <w:spacing w:line="360" w:lineRule="auto"/>
              <w:jc w:val="center"/>
              <w:rPr>
                <w:rFonts w:ascii="Garamond" w:hAnsi="Garamond"/>
                <w:i/>
                <w:sz w:val="22"/>
                <w:szCs w:val="22"/>
              </w:rPr>
            </w:pPr>
            <w:r w:rsidRPr="00B57D4A">
              <w:rPr>
                <w:rFonts w:ascii="Garamond" w:hAnsi="Garamond"/>
                <w:sz w:val="22"/>
                <w:szCs w:val="22"/>
              </w:rPr>
              <w:t>B0</w:t>
            </w:r>
            <w:r>
              <w:rPr>
                <w:rFonts w:ascii="Garamond" w:hAnsi="Garamond"/>
                <w:sz w:val="22"/>
                <w:szCs w:val="22"/>
              </w:rPr>
              <w:t>29242</w:t>
            </w:r>
          </w:p>
        </w:tc>
        <w:tc>
          <w:tcPr>
            <w:tcW w:w="1069" w:type="dxa"/>
            <w:vAlign w:val="center"/>
          </w:tcPr>
          <w:p w:rsidR="00835BA2" w:rsidRDefault="00B90D7F" w:rsidP="007C49B1">
            <w:pPr>
              <w:spacing w:line="360" w:lineRule="auto"/>
              <w:jc w:val="center"/>
              <w:rPr>
                <w:rFonts w:ascii="Garamond" w:hAnsi="Garamond"/>
                <w:i/>
                <w:sz w:val="22"/>
                <w:szCs w:val="22"/>
              </w:rPr>
            </w:pPr>
            <w:r>
              <w:rPr>
                <w:rFonts w:ascii="Garamond" w:hAnsi="Garamond"/>
                <w:i/>
                <w:sz w:val="22"/>
                <w:szCs w:val="22"/>
              </w:rPr>
              <w:t>1</w:t>
            </w:r>
          </w:p>
        </w:tc>
        <w:tc>
          <w:tcPr>
            <w:tcW w:w="1061" w:type="dxa"/>
            <w:vAlign w:val="center"/>
          </w:tcPr>
          <w:p w:rsidR="00835BA2" w:rsidRDefault="00B90D7F" w:rsidP="007C49B1">
            <w:pPr>
              <w:spacing w:line="360" w:lineRule="auto"/>
              <w:jc w:val="center"/>
              <w:rPr>
                <w:rFonts w:ascii="Garamond" w:hAnsi="Garamond"/>
                <w:i/>
                <w:sz w:val="22"/>
                <w:szCs w:val="22"/>
              </w:rPr>
            </w:pPr>
            <w:r w:rsidRPr="00D66FED">
              <w:rPr>
                <w:rFonts w:ascii="Garamond" w:hAnsi="Garamond"/>
                <w:sz w:val="22"/>
                <w:szCs w:val="22"/>
              </w:rPr>
              <w:t>MEDS-03/A</w:t>
            </w:r>
          </w:p>
        </w:tc>
        <w:tc>
          <w:tcPr>
            <w:tcW w:w="707" w:type="dxa"/>
            <w:vAlign w:val="center"/>
          </w:tcPr>
          <w:p w:rsidR="00835BA2" w:rsidRDefault="00835BA2" w:rsidP="007C49B1">
            <w:pPr>
              <w:spacing w:line="360" w:lineRule="auto"/>
              <w:jc w:val="center"/>
              <w:rPr>
                <w:rFonts w:ascii="Garamond" w:hAnsi="Garamond"/>
                <w:i/>
                <w:sz w:val="22"/>
                <w:szCs w:val="22"/>
              </w:rPr>
            </w:pPr>
            <w:r>
              <w:rPr>
                <w:rFonts w:ascii="Garamond" w:hAnsi="Garamond"/>
                <w:i/>
                <w:sz w:val="22"/>
                <w:szCs w:val="22"/>
              </w:rPr>
              <w:t>1</w:t>
            </w:r>
          </w:p>
        </w:tc>
        <w:tc>
          <w:tcPr>
            <w:tcW w:w="1055" w:type="dxa"/>
            <w:vAlign w:val="center"/>
          </w:tcPr>
          <w:p w:rsidR="00835BA2" w:rsidRDefault="00B90D7F" w:rsidP="007C49B1">
            <w:pPr>
              <w:spacing w:line="360" w:lineRule="auto"/>
              <w:jc w:val="center"/>
              <w:rPr>
                <w:rFonts w:ascii="Garamond" w:hAnsi="Garamond"/>
                <w:i/>
                <w:sz w:val="22"/>
                <w:szCs w:val="22"/>
              </w:rPr>
            </w:pPr>
            <w:r>
              <w:rPr>
                <w:rFonts w:ascii="Garamond" w:hAnsi="Garamond"/>
                <w:i/>
                <w:sz w:val="22"/>
                <w:szCs w:val="22"/>
              </w:rPr>
              <w:t>12</w:t>
            </w:r>
          </w:p>
        </w:tc>
        <w:tc>
          <w:tcPr>
            <w:tcW w:w="1743" w:type="dxa"/>
            <w:vAlign w:val="center"/>
          </w:tcPr>
          <w:p w:rsidR="00835BA2" w:rsidRDefault="00B90D7F" w:rsidP="007C49B1">
            <w:pPr>
              <w:spacing w:line="360" w:lineRule="auto"/>
              <w:jc w:val="center"/>
              <w:rPr>
                <w:rFonts w:ascii="Garamond" w:hAnsi="Garamond"/>
                <w:i/>
                <w:sz w:val="22"/>
                <w:szCs w:val="22"/>
              </w:rPr>
            </w:pPr>
            <w:r>
              <w:rPr>
                <w:rFonts w:ascii="Garamond" w:hAnsi="Garamond"/>
                <w:i/>
                <w:sz w:val="22"/>
                <w:szCs w:val="22"/>
              </w:rPr>
              <w:t>3</w:t>
            </w:r>
            <w:r w:rsidR="00835BA2">
              <w:rPr>
                <w:rFonts w:ascii="Garamond" w:hAnsi="Garamond"/>
                <w:i/>
                <w:sz w:val="22"/>
                <w:szCs w:val="22"/>
              </w:rPr>
              <w:t>00,00</w:t>
            </w:r>
          </w:p>
        </w:tc>
      </w:tr>
    </w:tbl>
    <w:p w:rsidR="00835BA2" w:rsidRPr="00516454" w:rsidRDefault="00835BA2" w:rsidP="009622E9">
      <w:pPr>
        <w:spacing w:after="120" w:line="240" w:lineRule="exact"/>
        <w:jc w:val="both"/>
        <w:rPr>
          <w:rFonts w:ascii="Garamond" w:hAnsi="Garamond" w:cs="Verdana"/>
          <w:sz w:val="22"/>
          <w:szCs w:val="22"/>
        </w:rPr>
      </w:pPr>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lastRenderedPageBreak/>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 xml:space="preserve">2. Il Direttore della Unità Amministrativa, sentito il Responsabile, può autorizzare il borsista allo svolgimento di </w:t>
      </w:r>
      <w:r w:rsidRPr="00226D6E">
        <w:rPr>
          <w:rFonts w:ascii="Garamond" w:hAnsi="Garamond" w:cs="Times New Roman"/>
          <w:i/>
          <w:sz w:val="22"/>
          <w:szCs w:val="22"/>
        </w:rPr>
        <w:lastRenderedPageBreak/>
        <w:t>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BB" w:rsidRDefault="00E132BB">
      <w:r>
        <w:separator/>
      </w:r>
    </w:p>
  </w:endnote>
  <w:endnote w:type="continuationSeparator" w:id="0">
    <w:p w:rsidR="00E132BB" w:rsidRDefault="00E1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BB" w:rsidRDefault="00E132BB">
      <w:r>
        <w:separator/>
      </w:r>
    </w:p>
  </w:footnote>
  <w:footnote w:type="continuationSeparator" w:id="0">
    <w:p w:rsidR="00E132BB" w:rsidRDefault="00E1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40378"/>
    <w:rsid w:val="00663A04"/>
    <w:rsid w:val="00671764"/>
    <w:rsid w:val="006773D4"/>
    <w:rsid w:val="00687346"/>
    <w:rsid w:val="00692134"/>
    <w:rsid w:val="006942F7"/>
    <w:rsid w:val="00694447"/>
    <w:rsid w:val="006A593A"/>
    <w:rsid w:val="006B168D"/>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0D7F"/>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32BB"/>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A1538"/>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4919-A837-4DA3-AE80-AB3345F1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1672</Words>
  <Characters>11264</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3</cp:revision>
  <cp:lastPrinted>2022-09-13T08:32:00Z</cp:lastPrinted>
  <dcterms:created xsi:type="dcterms:W3CDTF">2025-07-07T13:20:00Z</dcterms:created>
  <dcterms:modified xsi:type="dcterms:W3CDTF">2025-07-25T10:00:00Z</dcterms:modified>
</cp:coreProperties>
</file>